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2C" w:rsidRDefault="009B6F2C">
      <w:pPr>
        <w:pStyle w:val="BodyText"/>
        <w:rPr>
          <w:rFonts w:ascii="Times New Roman"/>
          <w:sz w:val="20"/>
        </w:rPr>
      </w:pPr>
    </w:p>
    <w:p w:rsidR="009B6F2C" w:rsidRDefault="009B6F2C">
      <w:pPr>
        <w:pStyle w:val="BodyText"/>
        <w:rPr>
          <w:rFonts w:ascii="Times New Roman"/>
          <w:sz w:val="20"/>
        </w:rPr>
      </w:pPr>
    </w:p>
    <w:p w:rsidR="009B6F2C" w:rsidRDefault="009B6F2C">
      <w:pPr>
        <w:pStyle w:val="BodyText"/>
        <w:rPr>
          <w:rFonts w:ascii="Times New Roman"/>
          <w:sz w:val="20"/>
        </w:rPr>
      </w:pPr>
    </w:p>
    <w:p w:rsidR="009B6F2C" w:rsidRDefault="009B6F2C">
      <w:pPr>
        <w:pStyle w:val="BodyText"/>
        <w:spacing w:before="3"/>
        <w:rPr>
          <w:rFonts w:ascii="Times New Roman"/>
          <w:sz w:val="20"/>
        </w:rPr>
      </w:pPr>
    </w:p>
    <w:p w:rsidR="009B6F2C" w:rsidRDefault="008A041B">
      <w:pPr>
        <w:spacing w:before="44"/>
        <w:ind w:left="2689"/>
        <w:rPr>
          <w:b/>
          <w:sz w:val="28"/>
        </w:rPr>
      </w:pPr>
      <w:r>
        <w:rPr>
          <w:b/>
          <w:sz w:val="28"/>
        </w:rPr>
        <w:t>TOWN OF YACOLT, WASHINGTON</w:t>
      </w:r>
    </w:p>
    <w:p w:rsidR="009B6F2C" w:rsidRDefault="008A041B">
      <w:pPr>
        <w:spacing w:before="166"/>
        <w:ind w:left="3013"/>
        <w:rPr>
          <w:b/>
        </w:rPr>
      </w:pPr>
      <w:r>
        <w:rPr>
          <w:b/>
        </w:rPr>
        <w:t>TOWN COUNCIL MEETING MINUTES</w:t>
      </w:r>
    </w:p>
    <w:p w:rsidR="009B6F2C" w:rsidRDefault="009B6F2C">
      <w:pPr>
        <w:pStyle w:val="BodyText"/>
        <w:spacing w:before="6"/>
        <w:rPr>
          <w:b/>
          <w:sz w:val="26"/>
        </w:rPr>
      </w:pPr>
    </w:p>
    <w:p w:rsidR="00A06DB1" w:rsidRDefault="008A041B">
      <w:pPr>
        <w:pStyle w:val="Heading1"/>
        <w:spacing w:line="302" w:lineRule="auto"/>
        <w:ind w:right="6924" w:hanging="3"/>
        <w:rPr>
          <w:color w:val="212121"/>
        </w:rPr>
      </w:pPr>
      <w:bookmarkStart w:id="0" w:name="CALL_TO_ORDER"/>
      <w:bookmarkEnd w:id="0"/>
      <w:r>
        <w:rPr>
          <w:b w:val="0"/>
          <w:color w:val="212121"/>
        </w:rPr>
        <w:t xml:space="preserve">DATE: </w:t>
      </w:r>
      <w:r w:rsidR="00E506ED">
        <w:rPr>
          <w:color w:val="212121"/>
        </w:rPr>
        <w:t>May 1</w:t>
      </w:r>
      <w:r w:rsidR="00474313">
        <w:rPr>
          <w:color w:val="212121"/>
        </w:rPr>
        <w:t>5</w:t>
      </w:r>
      <w:r>
        <w:rPr>
          <w:color w:val="212121"/>
        </w:rPr>
        <w:t>, 2017 CALL TO ORDER</w:t>
      </w:r>
    </w:p>
    <w:p w:rsidR="00474313" w:rsidRDefault="00474313">
      <w:pPr>
        <w:pStyle w:val="Heading1"/>
        <w:spacing w:line="302" w:lineRule="auto"/>
        <w:ind w:right="6924" w:hanging="3"/>
        <w:rPr>
          <w:color w:val="212121"/>
        </w:rPr>
      </w:pPr>
      <w:r>
        <w:rPr>
          <w:b w:val="0"/>
          <w:color w:val="212121"/>
        </w:rPr>
        <w:t>Meeting was cancelled</w:t>
      </w:r>
    </w:p>
    <w:p w:rsidR="009B6F2C" w:rsidRDefault="00A06DB1" w:rsidP="00A06DB1">
      <w:pPr>
        <w:pStyle w:val="Heading1"/>
        <w:spacing w:line="302" w:lineRule="auto"/>
        <w:ind w:left="0" w:right="6924"/>
      </w:pPr>
      <w:r>
        <w:rPr>
          <w:b w:val="0"/>
          <w:color w:val="212121"/>
        </w:rPr>
        <w:t xml:space="preserve"> </w:t>
      </w:r>
      <w:r w:rsidR="008A041B">
        <w:rPr>
          <w:color w:val="212121"/>
        </w:rPr>
        <w:t xml:space="preserve"> </w:t>
      </w:r>
      <w:bookmarkStart w:id="1" w:name="PLEDGE_OF_ALLEGIANCE"/>
      <w:bookmarkEnd w:id="1"/>
      <w:r w:rsidR="008A041B">
        <w:rPr>
          <w:color w:val="212121"/>
          <w:w w:val="95"/>
        </w:rPr>
        <w:t>PLEDGE OF ALLEGIANCE</w:t>
      </w:r>
    </w:p>
    <w:p w:rsidR="009B6F2C" w:rsidRDefault="008A041B">
      <w:pPr>
        <w:spacing w:before="28"/>
        <w:ind w:left="133"/>
        <w:rPr>
          <w:b/>
          <w:sz w:val="24"/>
        </w:rPr>
      </w:pPr>
      <w:bookmarkStart w:id="2" w:name="ROLL_CALL_ATTENDANCE"/>
      <w:bookmarkEnd w:id="2"/>
      <w:r>
        <w:rPr>
          <w:b/>
          <w:color w:val="212121"/>
          <w:w w:val="90"/>
          <w:sz w:val="24"/>
        </w:rPr>
        <w:t>ROLL CALL ATTENDANCE</w:t>
      </w:r>
      <w:r w:rsidR="00A06DB1">
        <w:rPr>
          <w:b/>
          <w:color w:val="212121"/>
          <w:w w:val="90"/>
          <w:sz w:val="24"/>
        </w:rPr>
        <w:t>:</w:t>
      </w:r>
      <w:r w:rsidR="00A06DB1">
        <w:rPr>
          <w:b/>
          <w:sz w:val="24"/>
        </w:rPr>
        <w:t xml:space="preserve"> </w:t>
      </w:r>
    </w:p>
    <w:p w:rsidR="004C5039" w:rsidRDefault="008A041B" w:rsidP="00474313">
      <w:pPr>
        <w:spacing w:before="54"/>
        <w:ind w:left="116"/>
        <w:rPr>
          <w:color w:val="212121"/>
          <w:w w:val="105"/>
        </w:rPr>
      </w:pPr>
      <w:r>
        <w:rPr>
          <w:b/>
          <w:color w:val="212121"/>
          <w:sz w:val="24"/>
        </w:rPr>
        <w:t xml:space="preserve">PRESENT: </w:t>
      </w:r>
      <w:r w:rsidR="00474313">
        <w:rPr>
          <w:color w:val="212121"/>
          <w:sz w:val="24"/>
        </w:rPr>
        <w:t>Meeting was cancelled due to lack of quorum and no mayor</w:t>
      </w:r>
    </w:p>
    <w:p w:rsidR="009B6F2C" w:rsidRDefault="004C5039" w:rsidP="004C5039">
      <w:pPr>
        <w:pStyle w:val="BodyText"/>
        <w:tabs>
          <w:tab w:val="left" w:pos="3420"/>
        </w:tabs>
        <w:spacing w:before="50" w:line="278" w:lineRule="auto"/>
        <w:ind w:left="114" w:right="5270"/>
      </w:pPr>
      <w:r>
        <w:rPr>
          <w:color w:val="212121"/>
          <w:w w:val="105"/>
        </w:rPr>
        <w:t xml:space="preserve">Public Works Director: </w:t>
      </w:r>
    </w:p>
    <w:p w:rsidR="00F55682" w:rsidRDefault="008A041B">
      <w:pPr>
        <w:pStyle w:val="BodyText"/>
        <w:spacing w:line="287" w:lineRule="exact"/>
        <w:ind w:left="121"/>
      </w:pPr>
      <w:r>
        <w:rPr>
          <w:color w:val="212121"/>
          <w:w w:val="105"/>
        </w:rPr>
        <w:t xml:space="preserve">Town </w:t>
      </w:r>
      <w:r w:rsidR="00F55682">
        <w:rPr>
          <w:color w:val="212121"/>
          <w:w w:val="105"/>
        </w:rPr>
        <w:t xml:space="preserve">Attorney: </w:t>
      </w:r>
    </w:p>
    <w:p w:rsidR="009B6F2C" w:rsidRDefault="009B6F2C">
      <w:pPr>
        <w:pStyle w:val="BodyText"/>
        <w:spacing w:before="6"/>
        <w:rPr>
          <w:sz w:val="27"/>
        </w:rPr>
      </w:pPr>
    </w:p>
    <w:p w:rsidR="009B6F2C" w:rsidRDefault="008A041B">
      <w:pPr>
        <w:pStyle w:val="Heading1"/>
        <w:ind w:left="114"/>
      </w:pPr>
      <w:bookmarkStart w:id="3" w:name="APPROVE_MINUTES_OF_PREVIOUS_MEETING"/>
      <w:bookmarkEnd w:id="3"/>
      <w:r>
        <w:rPr>
          <w:color w:val="212121"/>
          <w:u w:val="single" w:color="212121"/>
        </w:rPr>
        <w:t>APPROVE MINUTES OF PREVIOUS MEETING</w:t>
      </w:r>
    </w:p>
    <w:p w:rsidR="006E52B2" w:rsidRDefault="008A041B" w:rsidP="006E52B2">
      <w:pPr>
        <w:spacing w:before="1" w:line="237" w:lineRule="auto"/>
        <w:ind w:left="116" w:right="-30" w:hanging="3"/>
        <w:rPr>
          <w:color w:val="212121"/>
          <w:sz w:val="24"/>
        </w:rPr>
      </w:pPr>
      <w:bookmarkStart w:id="4" w:name="Motion_to_approve_the_minutes_from_the_p"/>
      <w:bookmarkEnd w:id="4"/>
      <w:r>
        <w:rPr>
          <w:b/>
          <w:i/>
          <w:color w:val="212121"/>
          <w:sz w:val="24"/>
        </w:rPr>
        <w:t>Motion to approve the min</w:t>
      </w:r>
      <w:r w:rsidR="00923DBC">
        <w:rPr>
          <w:b/>
          <w:i/>
          <w:color w:val="212121"/>
          <w:sz w:val="24"/>
        </w:rPr>
        <w:t xml:space="preserve">utes from the previous meeting was made by council-member Listek </w:t>
      </w:r>
    </w:p>
    <w:p w:rsidR="009B6F2C" w:rsidRDefault="008A041B" w:rsidP="006E52B2">
      <w:pPr>
        <w:spacing w:before="1" w:line="237" w:lineRule="auto"/>
        <w:ind w:left="116" w:right="-30" w:hanging="3"/>
        <w:rPr>
          <w:sz w:val="24"/>
        </w:rPr>
      </w:pPr>
      <w:r>
        <w:rPr>
          <w:color w:val="212121"/>
          <w:sz w:val="24"/>
        </w:rPr>
        <w:t xml:space="preserve">SECOND:  </w:t>
      </w:r>
    </w:p>
    <w:p w:rsidR="009B6F2C" w:rsidRDefault="00E506ED">
      <w:pPr>
        <w:pStyle w:val="BodyText"/>
        <w:spacing w:before="23"/>
        <w:ind w:left="116"/>
      </w:pPr>
      <w:r>
        <w:rPr>
          <w:color w:val="212121"/>
          <w:w w:val="105"/>
        </w:rPr>
        <w:t xml:space="preserve">VOTE: </w:t>
      </w:r>
    </w:p>
    <w:p w:rsidR="00474313" w:rsidRDefault="008A041B">
      <w:pPr>
        <w:pStyle w:val="BodyText"/>
        <w:spacing w:before="1" w:line="242" w:lineRule="auto"/>
        <w:ind w:left="116" w:right="1717"/>
        <w:rPr>
          <w:color w:val="212121"/>
          <w:w w:val="105"/>
        </w:rPr>
      </w:pPr>
      <w:r>
        <w:rPr>
          <w:color w:val="212121"/>
          <w:w w:val="105"/>
        </w:rPr>
        <w:t xml:space="preserve">YES: </w:t>
      </w:r>
    </w:p>
    <w:p w:rsidR="009B6F2C" w:rsidRDefault="00F55682">
      <w:pPr>
        <w:pStyle w:val="BodyText"/>
        <w:spacing w:before="1" w:line="242" w:lineRule="auto"/>
        <w:ind w:left="116" w:right="1717"/>
        <w:rPr>
          <w:b/>
        </w:rPr>
      </w:pPr>
      <w:r>
        <w:rPr>
          <w:color w:val="212121"/>
          <w:w w:val="105"/>
        </w:rPr>
        <w:t>NO:</w:t>
      </w:r>
    </w:p>
    <w:p w:rsidR="00474313" w:rsidRDefault="008A041B">
      <w:pPr>
        <w:pStyle w:val="BodyText"/>
        <w:spacing w:line="292" w:lineRule="exact"/>
        <w:ind w:left="116"/>
        <w:rPr>
          <w:color w:val="212121"/>
        </w:rPr>
      </w:pPr>
      <w:r>
        <w:rPr>
          <w:color w:val="212121"/>
        </w:rPr>
        <w:t>ABSENT:</w:t>
      </w:r>
      <w:r w:rsidR="00F55682">
        <w:rPr>
          <w:color w:val="212121"/>
        </w:rPr>
        <w:t xml:space="preserve"> </w:t>
      </w:r>
    </w:p>
    <w:p w:rsidR="00A06DB1" w:rsidRDefault="00A06DB1">
      <w:pPr>
        <w:pStyle w:val="BodyText"/>
        <w:spacing w:line="292" w:lineRule="exact"/>
        <w:ind w:left="116"/>
      </w:pPr>
      <w:r>
        <w:rPr>
          <w:color w:val="212121"/>
        </w:rPr>
        <w:t xml:space="preserve">ABSTAIN: </w:t>
      </w:r>
    </w:p>
    <w:p w:rsidR="009B6F2C" w:rsidRDefault="009B6F2C">
      <w:pPr>
        <w:pStyle w:val="Heading2"/>
        <w:ind w:left="116"/>
      </w:pPr>
    </w:p>
    <w:p w:rsidR="009B6F2C" w:rsidRDefault="009B6F2C">
      <w:pPr>
        <w:pStyle w:val="BodyText"/>
        <w:spacing w:before="3"/>
        <w:rPr>
          <w:b/>
          <w:i/>
          <w:sz w:val="25"/>
        </w:rPr>
      </w:pPr>
    </w:p>
    <w:p w:rsidR="009B6F2C" w:rsidRDefault="008A041B">
      <w:pPr>
        <w:spacing w:before="1"/>
        <w:ind w:left="116"/>
        <w:rPr>
          <w:b/>
          <w:color w:val="212121"/>
          <w:w w:val="95"/>
          <w:sz w:val="24"/>
          <w:u w:val="single" w:color="212121"/>
        </w:rPr>
      </w:pPr>
      <w:r>
        <w:rPr>
          <w:b/>
          <w:color w:val="212121"/>
          <w:w w:val="95"/>
          <w:sz w:val="24"/>
          <w:u w:val="single" w:color="212121"/>
        </w:rPr>
        <w:t>LATE CHANGES TO THE AGENDA</w:t>
      </w:r>
    </w:p>
    <w:p w:rsidR="00474313" w:rsidRDefault="00474313">
      <w:pPr>
        <w:spacing w:before="1"/>
        <w:ind w:left="116"/>
        <w:rPr>
          <w:b/>
          <w:sz w:val="24"/>
        </w:rPr>
      </w:pPr>
    </w:p>
    <w:p w:rsidR="00474313" w:rsidRDefault="00474313">
      <w:pPr>
        <w:pStyle w:val="Heading1"/>
        <w:spacing w:before="1"/>
        <w:rPr>
          <w:u w:val="single"/>
        </w:rPr>
      </w:pPr>
      <w:bookmarkStart w:id="5" w:name="Item_D_under_New_Business_was_added_by_C"/>
      <w:bookmarkStart w:id="6" w:name="Citizens_Communication"/>
      <w:bookmarkStart w:id="7" w:name="Tawna_Harding_Price,_Richard_&amp;_Cindy_Die"/>
      <w:bookmarkEnd w:id="5"/>
      <w:bookmarkEnd w:id="6"/>
      <w:bookmarkEnd w:id="7"/>
    </w:p>
    <w:p w:rsidR="009B6F2C" w:rsidRDefault="008A041B">
      <w:pPr>
        <w:pStyle w:val="Heading1"/>
        <w:spacing w:before="1"/>
      </w:pPr>
      <w:r>
        <w:rPr>
          <w:u w:val="single"/>
        </w:rPr>
        <w:t>Citizens Communication</w:t>
      </w:r>
    </w:p>
    <w:p w:rsidR="00474313" w:rsidRDefault="00474313" w:rsidP="0012652B">
      <w:pPr>
        <w:pStyle w:val="Heading1"/>
        <w:spacing w:before="52"/>
        <w:ind w:left="194" w:right="160"/>
        <w:rPr>
          <w:color w:val="212121"/>
          <w:w w:val="90"/>
          <w:u w:val="single" w:color="212121"/>
        </w:rPr>
      </w:pPr>
      <w:bookmarkStart w:id="8" w:name="OLD_BUSINESS:"/>
      <w:bookmarkStart w:id="9" w:name="A."/>
      <w:bookmarkEnd w:id="8"/>
      <w:bookmarkEnd w:id="9"/>
    </w:p>
    <w:p w:rsidR="0012652B" w:rsidRDefault="008A041B" w:rsidP="0012652B">
      <w:pPr>
        <w:pStyle w:val="Heading1"/>
        <w:spacing w:before="52"/>
        <w:ind w:left="194" w:right="160"/>
        <w:rPr>
          <w:color w:val="212121"/>
          <w:w w:val="90"/>
        </w:rPr>
      </w:pPr>
      <w:r>
        <w:rPr>
          <w:color w:val="212121"/>
          <w:w w:val="90"/>
          <w:u w:val="single" w:color="212121"/>
        </w:rPr>
        <w:t>OLD BUSINESS</w:t>
      </w:r>
      <w:r>
        <w:rPr>
          <w:color w:val="212121"/>
          <w:w w:val="90"/>
        </w:rPr>
        <w:t>:</w:t>
      </w:r>
    </w:p>
    <w:p w:rsidR="0012652B" w:rsidRDefault="008A041B" w:rsidP="00E506ED">
      <w:pPr>
        <w:pStyle w:val="Heading1"/>
        <w:spacing w:before="52"/>
        <w:ind w:left="194" w:right="160"/>
        <w:rPr>
          <w:b w:val="0"/>
          <w:sz w:val="23"/>
        </w:rPr>
      </w:pPr>
      <w:r>
        <w:rPr>
          <w:color w:val="212121"/>
          <w:w w:val="90"/>
        </w:rPr>
        <w:t xml:space="preserve"> </w:t>
      </w:r>
      <w:r>
        <w:rPr>
          <w:color w:val="212121"/>
        </w:rPr>
        <w:t>A.</w:t>
      </w:r>
      <w:r w:rsidR="0012652B">
        <w:rPr>
          <w:color w:val="212121"/>
        </w:rPr>
        <w:t xml:space="preserve"> </w:t>
      </w:r>
    </w:p>
    <w:p w:rsidR="0012652B" w:rsidRDefault="0012652B">
      <w:pPr>
        <w:pStyle w:val="BodyText"/>
        <w:spacing w:before="11"/>
        <w:rPr>
          <w:b/>
          <w:sz w:val="23"/>
        </w:rPr>
      </w:pPr>
    </w:p>
    <w:p w:rsidR="006020C0" w:rsidRDefault="006020C0" w:rsidP="00762CE1">
      <w:pPr>
        <w:ind w:left="151"/>
        <w:rPr>
          <w:b/>
          <w:color w:val="212121"/>
          <w:w w:val="90"/>
          <w:sz w:val="24"/>
          <w:u w:val="single" w:color="212121"/>
        </w:rPr>
      </w:pPr>
    </w:p>
    <w:p w:rsidR="006020C0" w:rsidRDefault="008A041B" w:rsidP="00474313">
      <w:pPr>
        <w:ind w:left="-90" w:firstLine="284"/>
        <w:rPr>
          <w:b/>
          <w:sz w:val="19"/>
        </w:rPr>
      </w:pPr>
      <w:r>
        <w:rPr>
          <w:b/>
          <w:color w:val="212121"/>
          <w:w w:val="90"/>
          <w:sz w:val="24"/>
          <w:u w:val="single" w:color="212121"/>
        </w:rPr>
        <w:t>NEW BUSINESS</w:t>
      </w:r>
      <w:r>
        <w:rPr>
          <w:b/>
          <w:color w:val="212121"/>
          <w:w w:val="90"/>
          <w:sz w:val="24"/>
        </w:rPr>
        <w:t>:</w:t>
      </w:r>
    </w:p>
    <w:p w:rsidR="00885C96" w:rsidRDefault="006020C0" w:rsidP="00474313">
      <w:pPr>
        <w:ind w:left="-90" w:firstLine="284"/>
        <w:rPr>
          <w:b/>
          <w:i/>
          <w:color w:val="212121"/>
        </w:rPr>
      </w:pPr>
      <w:r w:rsidRPr="006020C0">
        <w:rPr>
          <w:b/>
          <w:color w:val="212121"/>
          <w:w w:val="90"/>
          <w:sz w:val="24"/>
        </w:rPr>
        <w:t>A</w:t>
      </w:r>
      <w:r w:rsidRPr="006020C0">
        <w:rPr>
          <w:b/>
          <w:color w:val="212121"/>
          <w:w w:val="95"/>
          <w:sz w:val="24"/>
        </w:rPr>
        <w:t>.</w:t>
      </w:r>
      <w:r>
        <w:rPr>
          <w:b/>
          <w:color w:val="212121"/>
          <w:w w:val="95"/>
          <w:sz w:val="24"/>
        </w:rPr>
        <w:t xml:space="preserve"> </w:t>
      </w:r>
    </w:p>
    <w:p w:rsidR="006020C0" w:rsidRDefault="006020C0" w:rsidP="006020C0">
      <w:pPr>
        <w:tabs>
          <w:tab w:val="left" w:pos="180"/>
        </w:tabs>
        <w:rPr>
          <w:b/>
          <w:color w:val="212121"/>
          <w:sz w:val="24"/>
        </w:rPr>
      </w:pPr>
    </w:p>
    <w:p w:rsidR="00885C96" w:rsidRPr="00A06DB1" w:rsidRDefault="00474313" w:rsidP="00474313">
      <w:pPr>
        <w:tabs>
          <w:tab w:val="left" w:pos="180"/>
        </w:tabs>
        <w:ind w:left="-90"/>
        <w:rPr>
          <w:color w:val="212121"/>
        </w:rPr>
      </w:pPr>
      <w:r>
        <w:rPr>
          <w:b/>
          <w:color w:val="212121"/>
          <w:sz w:val="24"/>
          <w:szCs w:val="24"/>
        </w:rPr>
        <w:tab/>
      </w:r>
      <w:r w:rsidR="006020C0" w:rsidRPr="006020C0">
        <w:rPr>
          <w:b/>
          <w:color w:val="212121"/>
          <w:sz w:val="24"/>
          <w:szCs w:val="24"/>
        </w:rPr>
        <w:t>B.</w:t>
      </w:r>
      <w:r w:rsidR="006020C0">
        <w:rPr>
          <w:b/>
          <w:color w:val="212121"/>
          <w:sz w:val="24"/>
          <w:szCs w:val="24"/>
        </w:rPr>
        <w:t xml:space="preserve"> </w:t>
      </w:r>
    </w:p>
    <w:p w:rsidR="009B6F2C" w:rsidRDefault="009B6F2C" w:rsidP="00F72E73">
      <w:pPr>
        <w:pStyle w:val="BodyText"/>
        <w:tabs>
          <w:tab w:val="left" w:pos="180"/>
        </w:tabs>
        <w:spacing w:before="8"/>
        <w:ind w:left="180"/>
        <w:rPr>
          <w:b/>
          <w:i/>
        </w:rPr>
      </w:pPr>
    </w:p>
    <w:p w:rsidR="00887BF2" w:rsidRDefault="00887BF2" w:rsidP="00A809B6">
      <w:pPr>
        <w:tabs>
          <w:tab w:val="left" w:pos="180"/>
        </w:tabs>
        <w:ind w:left="-90"/>
        <w:rPr>
          <w:b/>
          <w:i/>
          <w:color w:val="212121"/>
          <w:sz w:val="24"/>
          <w:szCs w:val="24"/>
        </w:rPr>
      </w:pPr>
    </w:p>
    <w:p w:rsidR="00474313" w:rsidRDefault="00474313" w:rsidP="00474313">
      <w:pPr>
        <w:pStyle w:val="Heading2"/>
        <w:spacing w:before="1"/>
        <w:ind w:left="0" w:right="104"/>
        <w:rPr>
          <w:color w:val="212121"/>
          <w:w w:val="105"/>
        </w:rPr>
      </w:pPr>
    </w:p>
    <w:p w:rsidR="00474313" w:rsidRDefault="00474313" w:rsidP="00474313">
      <w:pPr>
        <w:pStyle w:val="Heading2"/>
        <w:spacing w:before="1"/>
        <w:ind w:left="0" w:right="104"/>
        <w:rPr>
          <w:color w:val="212121"/>
          <w:w w:val="105"/>
        </w:rPr>
      </w:pPr>
    </w:p>
    <w:p w:rsidR="00474313" w:rsidRDefault="00474313" w:rsidP="00474313">
      <w:pPr>
        <w:pStyle w:val="Heading2"/>
        <w:spacing w:before="1"/>
        <w:ind w:left="0" w:right="104"/>
        <w:rPr>
          <w:color w:val="212121"/>
          <w:w w:val="105"/>
        </w:rPr>
      </w:pPr>
    </w:p>
    <w:p w:rsidR="00474313" w:rsidRDefault="00474313" w:rsidP="00474313">
      <w:pPr>
        <w:pStyle w:val="Heading2"/>
        <w:spacing w:before="1"/>
        <w:ind w:left="0" w:right="104"/>
        <w:rPr>
          <w:color w:val="212121"/>
          <w:w w:val="105"/>
        </w:rPr>
      </w:pPr>
    </w:p>
    <w:p w:rsidR="00A809B6" w:rsidRDefault="00A809B6" w:rsidP="00474313">
      <w:pPr>
        <w:pStyle w:val="Heading2"/>
        <w:spacing w:before="1"/>
        <w:ind w:left="0" w:right="104"/>
      </w:pPr>
      <w:r>
        <w:rPr>
          <w:color w:val="212121"/>
          <w:w w:val="105"/>
        </w:rPr>
        <w:t>WARRANTS</w:t>
      </w:r>
      <w:r w:rsidR="00474313">
        <w:rPr>
          <w:color w:val="212121"/>
          <w:w w:val="105"/>
        </w:rPr>
        <w:t xml:space="preserve"> APPROVED FOR PAYMENT BY FINANCE COMMITTEE </w:t>
      </w: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295"/>
      </w:tblGrid>
      <w:tr w:rsidR="00F72E73">
        <w:trPr>
          <w:trHeight w:hRule="exact" w:val="294"/>
        </w:trPr>
        <w:tc>
          <w:tcPr>
            <w:tcW w:w="2111" w:type="dxa"/>
          </w:tcPr>
          <w:p w:rsidR="00F72E73" w:rsidRDefault="00F72E73" w:rsidP="00F72E73">
            <w:pPr>
              <w:pStyle w:val="TableParagraph"/>
              <w:spacing w:line="272" w:lineRule="exact"/>
              <w:ind w:left="0"/>
              <w:rPr>
                <w:color w:val="212121"/>
                <w:w w:val="105"/>
                <w:sz w:val="24"/>
              </w:rPr>
            </w:pPr>
            <w:r>
              <w:rPr>
                <w:color w:val="212121"/>
                <w:w w:val="105"/>
                <w:sz w:val="24"/>
              </w:rPr>
              <w:t xml:space="preserve">*General Fund </w:t>
            </w:r>
          </w:p>
        </w:tc>
        <w:tc>
          <w:tcPr>
            <w:tcW w:w="1295" w:type="dxa"/>
          </w:tcPr>
          <w:p w:rsidR="00F72E73" w:rsidRDefault="00474313" w:rsidP="00510A55">
            <w:pPr>
              <w:pStyle w:val="TableParagraph"/>
              <w:spacing w:line="272" w:lineRule="exact"/>
              <w:ind w:left="116"/>
              <w:rPr>
                <w:color w:val="212121"/>
                <w:w w:val="105"/>
                <w:sz w:val="24"/>
              </w:rPr>
            </w:pPr>
            <w:r>
              <w:rPr>
                <w:color w:val="212121"/>
                <w:w w:val="105"/>
                <w:sz w:val="24"/>
              </w:rPr>
              <w:t>$24,199.26</w:t>
            </w:r>
          </w:p>
        </w:tc>
      </w:tr>
      <w:tr w:rsidR="009B6F2C">
        <w:trPr>
          <w:trHeight w:hRule="exact" w:val="294"/>
        </w:trPr>
        <w:tc>
          <w:tcPr>
            <w:tcW w:w="2111" w:type="dxa"/>
          </w:tcPr>
          <w:p w:rsidR="009B6F2C" w:rsidRDefault="008A041B" w:rsidP="00F72E7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*Streets:</w:t>
            </w:r>
          </w:p>
        </w:tc>
        <w:tc>
          <w:tcPr>
            <w:tcW w:w="1295" w:type="dxa"/>
          </w:tcPr>
          <w:p w:rsidR="009B6F2C" w:rsidRDefault="008A041B" w:rsidP="00474313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$</w:t>
            </w:r>
            <w:r w:rsidR="00474313">
              <w:rPr>
                <w:color w:val="212121"/>
                <w:w w:val="105"/>
                <w:sz w:val="24"/>
              </w:rPr>
              <w:t>355.90</w:t>
            </w:r>
          </w:p>
        </w:tc>
      </w:tr>
      <w:tr w:rsidR="009B6F2C">
        <w:trPr>
          <w:trHeight w:hRule="exact" w:val="293"/>
        </w:trPr>
        <w:tc>
          <w:tcPr>
            <w:tcW w:w="2111" w:type="dxa"/>
          </w:tcPr>
          <w:p w:rsidR="009B6F2C" w:rsidRDefault="008A041B" w:rsidP="00F72E73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*Cemetery:</w:t>
            </w:r>
          </w:p>
        </w:tc>
        <w:tc>
          <w:tcPr>
            <w:tcW w:w="1295" w:type="dxa"/>
          </w:tcPr>
          <w:p w:rsidR="009B6F2C" w:rsidRDefault="008A041B" w:rsidP="00474313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$</w:t>
            </w:r>
            <w:r w:rsidR="00474313">
              <w:rPr>
                <w:color w:val="212121"/>
                <w:w w:val="105"/>
                <w:sz w:val="24"/>
              </w:rPr>
              <w:t>39.98</w:t>
            </w:r>
          </w:p>
        </w:tc>
      </w:tr>
      <w:tr w:rsidR="009B6F2C">
        <w:trPr>
          <w:trHeight w:hRule="exact" w:val="266"/>
        </w:trPr>
        <w:tc>
          <w:tcPr>
            <w:tcW w:w="2111" w:type="dxa"/>
          </w:tcPr>
          <w:p w:rsidR="009B6F2C" w:rsidRDefault="008A041B" w:rsidP="00F72E73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*Storm Water:</w:t>
            </w:r>
          </w:p>
        </w:tc>
        <w:tc>
          <w:tcPr>
            <w:tcW w:w="1295" w:type="dxa"/>
          </w:tcPr>
          <w:p w:rsidR="009B6F2C" w:rsidRDefault="008A041B" w:rsidP="00474313">
            <w:pPr>
              <w:pStyle w:val="TableParagraph"/>
              <w:ind w:left="116"/>
              <w:rPr>
                <w:color w:val="212121"/>
                <w:w w:val="105"/>
                <w:sz w:val="24"/>
              </w:rPr>
            </w:pPr>
            <w:r>
              <w:rPr>
                <w:color w:val="212121"/>
                <w:w w:val="105"/>
                <w:sz w:val="24"/>
              </w:rPr>
              <w:t>$</w:t>
            </w:r>
          </w:p>
          <w:p w:rsidR="00474313" w:rsidRDefault="00474313" w:rsidP="00474313">
            <w:pPr>
              <w:pStyle w:val="TableParagraph"/>
              <w:ind w:left="116"/>
              <w:rPr>
                <w:color w:val="212121"/>
                <w:w w:val="105"/>
                <w:sz w:val="24"/>
              </w:rPr>
            </w:pPr>
          </w:p>
          <w:p w:rsidR="00474313" w:rsidRDefault="00474313" w:rsidP="00474313">
            <w:pPr>
              <w:pStyle w:val="TableParagraph"/>
              <w:ind w:left="116"/>
              <w:rPr>
                <w:color w:val="212121"/>
                <w:w w:val="105"/>
                <w:sz w:val="24"/>
              </w:rPr>
            </w:pPr>
          </w:p>
          <w:p w:rsidR="00474313" w:rsidRDefault="00474313" w:rsidP="00474313">
            <w:pPr>
              <w:pStyle w:val="TableParagraph"/>
              <w:ind w:left="116"/>
              <w:rPr>
                <w:sz w:val="24"/>
              </w:rPr>
            </w:pPr>
          </w:p>
        </w:tc>
      </w:tr>
      <w:tr w:rsidR="00474313">
        <w:trPr>
          <w:trHeight w:hRule="exact" w:val="266"/>
        </w:trPr>
        <w:tc>
          <w:tcPr>
            <w:tcW w:w="2111" w:type="dxa"/>
          </w:tcPr>
          <w:p w:rsidR="00474313" w:rsidRDefault="00474313" w:rsidP="00F72E73">
            <w:pPr>
              <w:pStyle w:val="TableParagraph"/>
              <w:ind w:left="0"/>
              <w:rPr>
                <w:color w:val="212121"/>
                <w:w w:val="105"/>
                <w:sz w:val="24"/>
              </w:rPr>
            </w:pPr>
          </w:p>
        </w:tc>
        <w:tc>
          <w:tcPr>
            <w:tcW w:w="1295" w:type="dxa"/>
          </w:tcPr>
          <w:p w:rsidR="00474313" w:rsidRDefault="00474313" w:rsidP="00474313">
            <w:pPr>
              <w:pStyle w:val="TableParagraph"/>
              <w:ind w:left="116"/>
              <w:rPr>
                <w:color w:val="212121"/>
                <w:w w:val="105"/>
                <w:sz w:val="24"/>
              </w:rPr>
            </w:pPr>
          </w:p>
        </w:tc>
        <w:bookmarkStart w:id="10" w:name="_GoBack"/>
        <w:bookmarkEnd w:id="10"/>
      </w:tr>
      <w:tr w:rsidR="00474313" w:rsidRPr="00474313">
        <w:trPr>
          <w:trHeight w:hRule="exact" w:val="266"/>
        </w:trPr>
        <w:tc>
          <w:tcPr>
            <w:tcW w:w="2111" w:type="dxa"/>
          </w:tcPr>
          <w:p w:rsidR="00474313" w:rsidRPr="00474313" w:rsidRDefault="00474313" w:rsidP="00F72E73">
            <w:pPr>
              <w:pStyle w:val="TableParagraph"/>
              <w:ind w:left="0"/>
              <w:rPr>
                <w:b/>
                <w:color w:val="212121"/>
                <w:w w:val="105"/>
                <w:sz w:val="24"/>
              </w:rPr>
            </w:pPr>
            <w:r w:rsidRPr="00474313">
              <w:rPr>
                <w:b/>
                <w:color w:val="212121"/>
                <w:w w:val="105"/>
                <w:sz w:val="24"/>
              </w:rPr>
              <w:t>Total Warrants</w:t>
            </w:r>
          </w:p>
        </w:tc>
        <w:tc>
          <w:tcPr>
            <w:tcW w:w="1295" w:type="dxa"/>
          </w:tcPr>
          <w:p w:rsidR="00474313" w:rsidRPr="00474313" w:rsidRDefault="00474313" w:rsidP="00474313">
            <w:pPr>
              <w:pStyle w:val="TableParagraph"/>
              <w:ind w:left="116"/>
              <w:rPr>
                <w:b/>
                <w:color w:val="212121"/>
                <w:w w:val="105"/>
                <w:sz w:val="24"/>
              </w:rPr>
            </w:pPr>
            <w:r w:rsidRPr="00474313">
              <w:rPr>
                <w:b/>
                <w:color w:val="212121"/>
                <w:w w:val="105"/>
                <w:sz w:val="24"/>
              </w:rPr>
              <w:t>$24,595.14</w:t>
            </w:r>
          </w:p>
        </w:tc>
      </w:tr>
      <w:tr w:rsidR="00474313">
        <w:trPr>
          <w:trHeight w:hRule="exact" w:val="266"/>
        </w:trPr>
        <w:tc>
          <w:tcPr>
            <w:tcW w:w="2111" w:type="dxa"/>
          </w:tcPr>
          <w:p w:rsidR="00474313" w:rsidRDefault="00474313" w:rsidP="00F72E73">
            <w:pPr>
              <w:pStyle w:val="TableParagraph"/>
              <w:ind w:left="0"/>
              <w:rPr>
                <w:color w:val="212121"/>
                <w:w w:val="105"/>
                <w:sz w:val="24"/>
              </w:rPr>
            </w:pPr>
          </w:p>
        </w:tc>
        <w:tc>
          <w:tcPr>
            <w:tcW w:w="1295" w:type="dxa"/>
          </w:tcPr>
          <w:p w:rsidR="00474313" w:rsidRDefault="00474313" w:rsidP="00474313">
            <w:pPr>
              <w:pStyle w:val="TableParagraph"/>
              <w:ind w:left="116"/>
              <w:rPr>
                <w:color w:val="212121"/>
                <w:w w:val="105"/>
                <w:sz w:val="24"/>
              </w:rPr>
            </w:pPr>
          </w:p>
        </w:tc>
      </w:tr>
    </w:tbl>
    <w:p w:rsidR="006E52B2" w:rsidRDefault="008A041B" w:rsidP="00510A55">
      <w:pPr>
        <w:pStyle w:val="BodyText"/>
        <w:spacing w:before="4" w:line="242" w:lineRule="auto"/>
        <w:ind w:left="116" w:right="600"/>
        <w:rPr>
          <w:color w:val="212121"/>
          <w:w w:val="105"/>
        </w:rPr>
      </w:pPr>
      <w:r>
        <w:rPr>
          <w:color w:val="212121"/>
          <w:w w:val="105"/>
        </w:rPr>
        <w:t xml:space="preserve">SECOND: Council-member: </w:t>
      </w:r>
    </w:p>
    <w:p w:rsidR="009B6F2C" w:rsidRDefault="00F72E73" w:rsidP="00510A55">
      <w:pPr>
        <w:pStyle w:val="BodyText"/>
        <w:spacing w:before="4" w:line="242" w:lineRule="auto"/>
        <w:ind w:left="116" w:right="600"/>
      </w:pPr>
      <w:r>
        <w:rPr>
          <w:color w:val="212121"/>
          <w:w w:val="105"/>
        </w:rPr>
        <w:t xml:space="preserve">VOTE: </w:t>
      </w:r>
    </w:p>
    <w:p w:rsidR="00077463" w:rsidRDefault="008A041B" w:rsidP="00510A55">
      <w:pPr>
        <w:pStyle w:val="BodyText"/>
        <w:ind w:left="116" w:right="1838" w:hanging="1"/>
        <w:rPr>
          <w:color w:val="212121"/>
          <w:w w:val="105"/>
        </w:rPr>
      </w:pPr>
      <w:r>
        <w:rPr>
          <w:color w:val="212121"/>
          <w:w w:val="105"/>
        </w:rPr>
        <w:t>YES: Council-member(s):</w:t>
      </w:r>
      <w:r w:rsidR="00F72E73">
        <w:rPr>
          <w:color w:val="212121"/>
          <w:w w:val="105"/>
        </w:rPr>
        <w:t xml:space="preserve"> </w:t>
      </w:r>
    </w:p>
    <w:p w:rsidR="009B6F2C" w:rsidRDefault="00A809B6" w:rsidP="00A809B6">
      <w:pPr>
        <w:pStyle w:val="BodyText"/>
        <w:ind w:right="1838"/>
      </w:pPr>
      <w:r>
        <w:rPr>
          <w:color w:val="212121"/>
          <w:w w:val="105"/>
        </w:rPr>
        <w:t xml:space="preserve"> </w:t>
      </w:r>
      <w:r w:rsidR="008A041B">
        <w:rPr>
          <w:color w:val="212121"/>
          <w:w w:val="105"/>
        </w:rPr>
        <w:t xml:space="preserve"> NO:</w:t>
      </w:r>
    </w:p>
    <w:p w:rsidR="009B6F2C" w:rsidRDefault="008A041B" w:rsidP="00510A55">
      <w:pPr>
        <w:pStyle w:val="BodyText"/>
        <w:spacing w:before="1"/>
        <w:ind w:left="116"/>
      </w:pPr>
      <w:r>
        <w:rPr>
          <w:color w:val="212121"/>
          <w:w w:val="105"/>
        </w:rPr>
        <w:t>ABSENT</w:t>
      </w:r>
      <w:r w:rsidR="00474313">
        <w:rPr>
          <w:color w:val="212121"/>
          <w:w w:val="105"/>
        </w:rPr>
        <w:t>:</w:t>
      </w:r>
    </w:p>
    <w:p w:rsidR="009B6F2C" w:rsidRDefault="008A041B" w:rsidP="00510A55">
      <w:pPr>
        <w:pStyle w:val="Heading2"/>
        <w:ind w:left="116"/>
        <w:rPr>
          <w:b w:val="0"/>
          <w:i w:val="0"/>
        </w:rPr>
      </w:pPr>
      <w:bookmarkStart w:id="11" w:name="*Motion_unanimously_passed."/>
      <w:bookmarkEnd w:id="11"/>
      <w:r>
        <w:rPr>
          <w:b w:val="0"/>
          <w:i w:val="0"/>
          <w:color w:val="212121"/>
          <w:w w:val="105"/>
        </w:rPr>
        <w:t>*</w:t>
      </w:r>
    </w:p>
    <w:p w:rsidR="009B6F2C" w:rsidRDefault="009B6F2C" w:rsidP="00510A55">
      <w:pPr>
        <w:pStyle w:val="BodyText"/>
        <w:spacing w:before="11"/>
        <w:ind w:left="116"/>
        <w:rPr>
          <w:b/>
          <w:i/>
          <w:sz w:val="23"/>
        </w:rPr>
      </w:pPr>
    </w:p>
    <w:p w:rsidR="009B6F2C" w:rsidRDefault="008A041B" w:rsidP="00510A55">
      <w:pPr>
        <w:ind w:left="116"/>
        <w:rPr>
          <w:sz w:val="24"/>
        </w:rPr>
      </w:pPr>
      <w:r>
        <w:rPr>
          <w:b/>
          <w:color w:val="212121"/>
          <w:w w:val="105"/>
          <w:sz w:val="24"/>
        </w:rPr>
        <w:t xml:space="preserve">ADJORN: </w:t>
      </w:r>
    </w:p>
    <w:p w:rsidR="009B6F2C" w:rsidRDefault="009B6F2C" w:rsidP="00510A55">
      <w:pPr>
        <w:pStyle w:val="BodyText"/>
        <w:ind w:left="116"/>
        <w:rPr>
          <w:sz w:val="20"/>
        </w:rPr>
      </w:pPr>
    </w:p>
    <w:p w:rsidR="009B6F2C" w:rsidRDefault="009B6F2C" w:rsidP="00510A55">
      <w:pPr>
        <w:pStyle w:val="BodyText"/>
        <w:ind w:left="116"/>
        <w:rPr>
          <w:sz w:val="20"/>
        </w:rPr>
      </w:pPr>
    </w:p>
    <w:p w:rsidR="009B6F2C" w:rsidRDefault="009B6F2C" w:rsidP="00510A55">
      <w:pPr>
        <w:pStyle w:val="BodyText"/>
        <w:spacing w:before="6"/>
        <w:ind w:left="116"/>
        <w:rPr>
          <w:sz w:val="27"/>
        </w:rPr>
      </w:pPr>
    </w:p>
    <w:p w:rsidR="009B6F2C" w:rsidRDefault="008A041B" w:rsidP="00510A55">
      <w:pPr>
        <w:pStyle w:val="BodyText"/>
        <w:tabs>
          <w:tab w:val="left" w:pos="2416"/>
          <w:tab w:val="left" w:pos="3170"/>
          <w:tab w:val="left" w:pos="5920"/>
          <w:tab w:val="left" w:pos="8176"/>
          <w:tab w:val="left" w:pos="9307"/>
        </w:tabs>
        <w:spacing w:before="51"/>
        <w:ind w:left="116"/>
      </w:pPr>
      <w:r>
        <w:rPr>
          <w:color w:val="212121"/>
          <w:w w:val="103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  <w:spacing w:val="5"/>
          <w:w w:val="105"/>
        </w:rPr>
        <w:t>_</w:t>
      </w:r>
      <w:r>
        <w:rPr>
          <w:color w:val="212121"/>
          <w:spacing w:val="5"/>
          <w:w w:val="105"/>
          <w:u w:val="single" w:color="202020"/>
        </w:rPr>
        <w:t xml:space="preserve"> </w:t>
      </w:r>
      <w:r>
        <w:rPr>
          <w:color w:val="212121"/>
          <w:spacing w:val="5"/>
          <w:w w:val="105"/>
          <w:u w:val="single" w:color="202020"/>
        </w:rPr>
        <w:tab/>
      </w:r>
      <w:r>
        <w:rPr>
          <w:color w:val="212121"/>
          <w:spacing w:val="5"/>
          <w:w w:val="105"/>
        </w:rPr>
        <w:tab/>
      </w:r>
      <w:r>
        <w:rPr>
          <w:color w:val="212121"/>
          <w:spacing w:val="5"/>
          <w:w w:val="105"/>
          <w:u w:val="single" w:color="202020"/>
        </w:rPr>
        <w:t xml:space="preserve"> </w:t>
      </w:r>
      <w:r>
        <w:rPr>
          <w:color w:val="212121"/>
          <w:spacing w:val="5"/>
          <w:w w:val="105"/>
          <w:u w:val="single" w:color="202020"/>
        </w:rPr>
        <w:tab/>
      </w:r>
      <w:r>
        <w:rPr>
          <w:color w:val="212121"/>
          <w:w w:val="105"/>
        </w:rPr>
        <w:t>_</w:t>
      </w:r>
      <w:r>
        <w:rPr>
          <w:color w:val="212121"/>
          <w:w w:val="105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:rsidR="009B6F2C" w:rsidRDefault="008A041B" w:rsidP="00510A55">
      <w:pPr>
        <w:pStyle w:val="Heading1"/>
        <w:tabs>
          <w:tab w:val="left" w:pos="5920"/>
        </w:tabs>
        <w:spacing w:before="1"/>
      </w:pPr>
      <w:bookmarkStart w:id="12" w:name="Cindy_Marbut,_Town_Clerk_Jeff_Carothers,"/>
      <w:bookmarkEnd w:id="12"/>
      <w:r>
        <w:rPr>
          <w:color w:val="212121"/>
          <w:w w:val="105"/>
        </w:rPr>
        <w:t>Cindy Marbut,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Town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Clerk</w:t>
      </w:r>
      <w:r>
        <w:rPr>
          <w:color w:val="212121"/>
          <w:w w:val="105"/>
        </w:rPr>
        <w:tab/>
        <w:t>Jeff Carothers,</w:t>
      </w:r>
      <w:r>
        <w:rPr>
          <w:color w:val="212121"/>
          <w:spacing w:val="-29"/>
          <w:w w:val="105"/>
        </w:rPr>
        <w:t xml:space="preserve"> </w:t>
      </w:r>
      <w:r>
        <w:rPr>
          <w:color w:val="212121"/>
          <w:w w:val="105"/>
        </w:rPr>
        <w:t>Mayor</w:t>
      </w:r>
    </w:p>
    <w:p w:rsidR="009B6F2C" w:rsidRDefault="009B6F2C" w:rsidP="00510A55">
      <w:pPr>
        <w:pStyle w:val="BodyText"/>
        <w:spacing w:before="1"/>
        <w:ind w:left="116"/>
        <w:rPr>
          <w:b/>
        </w:rPr>
      </w:pPr>
    </w:p>
    <w:p w:rsidR="009B6F2C" w:rsidRDefault="008A041B" w:rsidP="00510A55">
      <w:pPr>
        <w:pStyle w:val="Heading2"/>
        <w:ind w:left="116"/>
      </w:pPr>
      <w:bookmarkStart w:id="13" w:name="Minutes_approved_on_April_17,_2017"/>
      <w:bookmarkEnd w:id="13"/>
      <w:r>
        <w:rPr>
          <w:color w:val="212121"/>
          <w:w w:val="105"/>
        </w:rPr>
        <w:t xml:space="preserve">Minutes approved on </w:t>
      </w:r>
      <w:r w:rsidR="00474313">
        <w:rPr>
          <w:color w:val="212121"/>
          <w:w w:val="105"/>
        </w:rPr>
        <w:t>June 1</w:t>
      </w:r>
      <w:r>
        <w:rPr>
          <w:color w:val="212121"/>
          <w:w w:val="105"/>
        </w:rPr>
        <w:t>, 2017</w:t>
      </w:r>
    </w:p>
    <w:sectPr w:rsidR="009B6F2C">
      <w:pgSz w:w="12240" w:h="15840"/>
      <w:pgMar w:top="1500" w:right="14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111"/>
    <w:multiLevelType w:val="hybridMultilevel"/>
    <w:tmpl w:val="EBA0075C"/>
    <w:lvl w:ilvl="0" w:tplc="42F04D88">
      <w:start w:val="1"/>
      <w:numFmt w:val="bullet"/>
      <w:lvlText w:val=""/>
      <w:lvlJc w:val="left"/>
      <w:pPr>
        <w:ind w:left="570" w:hanging="360"/>
      </w:pPr>
      <w:rPr>
        <w:rFonts w:ascii="Symbol" w:eastAsia="Calibri" w:hAnsi="Symbol" w:cs="Calibri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155F1F70"/>
    <w:multiLevelType w:val="hybridMultilevel"/>
    <w:tmpl w:val="1A5A43DA"/>
    <w:lvl w:ilvl="0" w:tplc="30D239DC">
      <w:start w:val="1"/>
      <w:numFmt w:val="upperLetter"/>
      <w:lvlText w:val="%1."/>
      <w:lvlJc w:val="left"/>
      <w:pPr>
        <w:ind w:left="412" w:hanging="267"/>
      </w:pPr>
      <w:rPr>
        <w:rFonts w:hint="default"/>
        <w:b/>
        <w:bCs/>
        <w:w w:val="100"/>
      </w:rPr>
    </w:lvl>
    <w:lvl w:ilvl="1" w:tplc="3374686C">
      <w:numFmt w:val="bullet"/>
      <w:lvlText w:val="•"/>
      <w:lvlJc w:val="left"/>
      <w:pPr>
        <w:ind w:left="1326" w:hanging="267"/>
      </w:pPr>
      <w:rPr>
        <w:rFonts w:hint="default"/>
      </w:rPr>
    </w:lvl>
    <w:lvl w:ilvl="2" w:tplc="8AEA97E0">
      <w:numFmt w:val="bullet"/>
      <w:lvlText w:val="•"/>
      <w:lvlJc w:val="left"/>
      <w:pPr>
        <w:ind w:left="2232" w:hanging="267"/>
      </w:pPr>
      <w:rPr>
        <w:rFonts w:hint="default"/>
      </w:rPr>
    </w:lvl>
    <w:lvl w:ilvl="3" w:tplc="D93C94C0">
      <w:numFmt w:val="bullet"/>
      <w:lvlText w:val="•"/>
      <w:lvlJc w:val="left"/>
      <w:pPr>
        <w:ind w:left="3138" w:hanging="267"/>
      </w:pPr>
      <w:rPr>
        <w:rFonts w:hint="default"/>
      </w:rPr>
    </w:lvl>
    <w:lvl w:ilvl="4" w:tplc="00586F4A">
      <w:numFmt w:val="bullet"/>
      <w:lvlText w:val="•"/>
      <w:lvlJc w:val="left"/>
      <w:pPr>
        <w:ind w:left="4044" w:hanging="267"/>
      </w:pPr>
      <w:rPr>
        <w:rFonts w:hint="default"/>
      </w:rPr>
    </w:lvl>
    <w:lvl w:ilvl="5" w:tplc="DE6ED74C">
      <w:numFmt w:val="bullet"/>
      <w:lvlText w:val="•"/>
      <w:lvlJc w:val="left"/>
      <w:pPr>
        <w:ind w:left="4950" w:hanging="267"/>
      </w:pPr>
      <w:rPr>
        <w:rFonts w:hint="default"/>
      </w:rPr>
    </w:lvl>
    <w:lvl w:ilvl="6" w:tplc="0EF2D4EA">
      <w:numFmt w:val="bullet"/>
      <w:lvlText w:val="•"/>
      <w:lvlJc w:val="left"/>
      <w:pPr>
        <w:ind w:left="5856" w:hanging="267"/>
      </w:pPr>
      <w:rPr>
        <w:rFonts w:hint="default"/>
      </w:rPr>
    </w:lvl>
    <w:lvl w:ilvl="7" w:tplc="D684294E">
      <w:numFmt w:val="bullet"/>
      <w:lvlText w:val="•"/>
      <w:lvlJc w:val="left"/>
      <w:pPr>
        <w:ind w:left="6762" w:hanging="267"/>
      </w:pPr>
      <w:rPr>
        <w:rFonts w:hint="default"/>
      </w:rPr>
    </w:lvl>
    <w:lvl w:ilvl="8" w:tplc="FAFAF016">
      <w:numFmt w:val="bullet"/>
      <w:lvlText w:val="•"/>
      <w:lvlJc w:val="left"/>
      <w:pPr>
        <w:ind w:left="7668" w:hanging="267"/>
      </w:pPr>
      <w:rPr>
        <w:rFonts w:hint="default"/>
      </w:rPr>
    </w:lvl>
  </w:abstractNum>
  <w:abstractNum w:abstractNumId="2" w15:restartNumberingAfterBreak="0">
    <w:nsid w:val="30074483"/>
    <w:multiLevelType w:val="hybridMultilevel"/>
    <w:tmpl w:val="52748022"/>
    <w:lvl w:ilvl="0" w:tplc="6D1E92BA">
      <w:numFmt w:val="bullet"/>
      <w:lvlText w:val=""/>
      <w:lvlJc w:val="left"/>
      <w:pPr>
        <w:ind w:left="506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3" w15:restartNumberingAfterBreak="0">
    <w:nsid w:val="33F61F7C"/>
    <w:multiLevelType w:val="hybridMultilevel"/>
    <w:tmpl w:val="EAA2CBC0"/>
    <w:lvl w:ilvl="0" w:tplc="B64E4F26">
      <w:start w:val="1"/>
      <w:numFmt w:val="bullet"/>
      <w:lvlText w:val=""/>
      <w:lvlJc w:val="left"/>
      <w:pPr>
        <w:ind w:left="540" w:hanging="360"/>
      </w:pPr>
      <w:rPr>
        <w:rFonts w:ascii="Symbol" w:eastAsia="Calibri" w:hAnsi="Symbol" w:cs="Calibri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E67711"/>
    <w:multiLevelType w:val="hybridMultilevel"/>
    <w:tmpl w:val="566E36A0"/>
    <w:lvl w:ilvl="0" w:tplc="24481FA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C"/>
    <w:rsid w:val="00077463"/>
    <w:rsid w:val="0012652B"/>
    <w:rsid w:val="00474313"/>
    <w:rsid w:val="004B574B"/>
    <w:rsid w:val="004C5039"/>
    <w:rsid w:val="00510A55"/>
    <w:rsid w:val="006020C0"/>
    <w:rsid w:val="0067456E"/>
    <w:rsid w:val="0068243B"/>
    <w:rsid w:val="006C180C"/>
    <w:rsid w:val="006E52B2"/>
    <w:rsid w:val="00747D40"/>
    <w:rsid w:val="00762CE1"/>
    <w:rsid w:val="00885C96"/>
    <w:rsid w:val="00887BF2"/>
    <w:rsid w:val="008A041B"/>
    <w:rsid w:val="0090080C"/>
    <w:rsid w:val="00923DBC"/>
    <w:rsid w:val="009B6F2C"/>
    <w:rsid w:val="00A06DB1"/>
    <w:rsid w:val="00A809B6"/>
    <w:rsid w:val="00B15108"/>
    <w:rsid w:val="00B76F4F"/>
    <w:rsid w:val="00BB5527"/>
    <w:rsid w:val="00C453D7"/>
    <w:rsid w:val="00E506ED"/>
    <w:rsid w:val="00E509CE"/>
    <w:rsid w:val="00E666C8"/>
    <w:rsid w:val="00F55682"/>
    <w:rsid w:val="00F72E73"/>
    <w:rsid w:val="00F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09333-A673-4FEA-B6C5-DEDA3934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6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9" w:hanging="266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CEBB-249E-4788-BF3B-2274239C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TOWN OF YACOLT, WASHINGTON</vt:lpstr>
      <vt:lpstr>DATE: May 15, 2017 CALL TO ORDER</vt:lpstr>
      <vt:lpstr>Meeting was cancelled</vt:lpstr>
      <vt:lpstr>PLEDGE OF ALLEGIANCE</vt:lpstr>
      <vt:lpstr>APPROVE MINUTES OF PREVIOUS MEETING</vt:lpstr>
      <vt:lpstr>    </vt:lpstr>
      <vt:lpstr/>
      <vt:lpstr>Citizens Communication</vt:lpstr>
      <vt:lpstr/>
      <vt:lpstr>OLD BUSINESS:</vt:lpstr>
      <vt:lpstr>A. </vt:lpstr>
      <vt:lpstr>    </vt:lpstr>
      <vt:lpstr>    </vt:lpstr>
      <vt:lpstr>    </vt:lpstr>
      <vt:lpstr>    </vt:lpstr>
      <vt:lpstr>    WARRANTS APPROVED FOR PAYMENT BY FINANCE COMMITTEE </vt:lpstr>
      <vt:lpstr>    *</vt:lpstr>
      <vt:lpstr>Cindy Marbut, Town Clerk	Jeff Carothers, Mayor</vt:lpstr>
      <vt:lpstr>    Minutes approved on June 1, 2017</vt:lpstr>
    </vt:vector>
  </TitlesOfParts>
  <Company>Windows User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YACOLT, WASHINGTON</dc:title>
  <dc:creator>Kay</dc:creator>
  <cp:lastModifiedBy>Cindy Marbut</cp:lastModifiedBy>
  <cp:revision>2</cp:revision>
  <cp:lastPrinted>2017-06-01T15:49:00Z</cp:lastPrinted>
  <dcterms:created xsi:type="dcterms:W3CDTF">2017-06-01T15:49:00Z</dcterms:created>
  <dcterms:modified xsi:type="dcterms:W3CDTF">2017-06-01T15:49:00Z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2017-04-11T00:00:00Z</vt:filetime>
  </property>
</Properties>
</file>